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02" w:rsidRPr="00746C02" w:rsidRDefault="00746C02" w:rsidP="00746C02">
      <w:pPr>
        <w:rPr>
          <w:b/>
          <w:sz w:val="28"/>
          <w:u w:val="single"/>
          <w:lang w:val="ru-RU"/>
        </w:rPr>
      </w:pPr>
      <w:r w:rsidRPr="00746C02">
        <w:rPr>
          <w:b/>
          <w:sz w:val="28"/>
          <w:u w:val="single"/>
          <w:lang w:val="ru-RU"/>
        </w:rPr>
        <w:t>Параметры и настройка индикатора Динаполи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gramStart"/>
      <w:r>
        <w:t>barn</w:t>
      </w:r>
      <w:proofErr w:type="gramEnd"/>
      <w:r w:rsidRPr="00746C02">
        <w:rPr>
          <w:lang w:val="ru-RU"/>
        </w:rPr>
        <w:t xml:space="preserve"> – количество баров для анализа;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Length</w:t>
      </w:r>
      <w:r w:rsidRPr="00746C02">
        <w:rPr>
          <w:lang w:val="ru-RU"/>
        </w:rPr>
        <w:t xml:space="preserve"> – длина импульсной волны (в барах);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Al</w:t>
      </w:r>
      <w:r w:rsidRPr="00746C02">
        <w:rPr>
          <w:lang w:val="ru-RU"/>
        </w:rPr>
        <w:t xml:space="preserve"> – включение/отключение звукового оповещения;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targets</w:t>
      </w:r>
      <w:r w:rsidRPr="00746C02">
        <w:rPr>
          <w:lang w:val="ru-RU"/>
        </w:rPr>
        <w:t>_</w:t>
      </w:r>
      <w:r>
        <w:t>Malay</w:t>
      </w:r>
      <w:r w:rsidRPr="00746C02">
        <w:rPr>
          <w:lang w:val="ru-RU"/>
        </w:rPr>
        <w:t xml:space="preserve"> – включение/отключение отображение целей на графике «</w:t>
      </w:r>
      <w:proofErr w:type="spellStart"/>
      <w:r>
        <w:t>DinapoliTarget</w:t>
      </w:r>
      <w:proofErr w:type="spellEnd"/>
      <w:r w:rsidRPr="00746C02">
        <w:rPr>
          <w:lang w:val="ru-RU"/>
        </w:rPr>
        <w:t>_</w:t>
      </w:r>
      <w:r>
        <w:t>Malay</w:t>
      </w:r>
      <w:r w:rsidRPr="00746C02">
        <w:rPr>
          <w:lang w:val="ru-RU"/>
        </w:rPr>
        <w:t>»;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PriceSound</w:t>
      </w:r>
      <w:proofErr w:type="spellEnd"/>
      <w:r w:rsidRPr="00746C02">
        <w:rPr>
          <w:lang w:val="ru-RU"/>
        </w:rPr>
        <w:t>_</w:t>
      </w:r>
      <w:r>
        <w:t>on</w:t>
      </w:r>
      <w:r w:rsidRPr="00746C02">
        <w:rPr>
          <w:lang w:val="ru-RU"/>
        </w:rPr>
        <w:t xml:space="preserve"> – включение/отключение режима «</w:t>
      </w:r>
      <w:proofErr w:type="spellStart"/>
      <w:r>
        <w:t>PriceSound</w:t>
      </w:r>
      <w:proofErr w:type="spellEnd"/>
      <w:r w:rsidRPr="00746C02">
        <w:rPr>
          <w:lang w:val="ru-RU"/>
        </w:rPr>
        <w:t>_</w:t>
      </w:r>
      <w:r>
        <w:t>on</w:t>
      </w:r>
      <w:r w:rsidRPr="00746C02">
        <w:rPr>
          <w:lang w:val="ru-RU"/>
        </w:rPr>
        <w:t>»;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Sound</w:t>
      </w:r>
      <w:r w:rsidRPr="00746C02">
        <w:rPr>
          <w:lang w:val="ru-RU"/>
        </w:rPr>
        <w:t>_</w:t>
      </w:r>
      <w:r>
        <w:t>Play</w:t>
      </w:r>
      <w:r w:rsidRPr="00746C02">
        <w:rPr>
          <w:lang w:val="ru-RU"/>
        </w:rPr>
        <w:t xml:space="preserve"> – включение/отключение звука;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UniqueName</w:t>
      </w:r>
      <w:proofErr w:type="spellEnd"/>
      <w:r w:rsidRPr="00746C02">
        <w:rPr>
          <w:lang w:val="ru-RU"/>
        </w:rPr>
        <w:t>1 – название первой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LineColor</w:t>
      </w:r>
      <w:proofErr w:type="spellEnd"/>
      <w:r w:rsidRPr="00746C02">
        <w:rPr>
          <w:lang w:val="ru-RU"/>
        </w:rPr>
        <w:t>1 – цвет первой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LineWidth</w:t>
      </w:r>
      <w:proofErr w:type="spellEnd"/>
      <w:r w:rsidRPr="00746C02">
        <w:rPr>
          <w:lang w:val="ru-RU"/>
        </w:rPr>
        <w:t>1 – ширина первой линии;</w:t>
      </w:r>
      <w:bookmarkStart w:id="0" w:name="_GoBack"/>
      <w:bookmarkEnd w:id="0"/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Sound</w:t>
      </w:r>
      <w:r w:rsidRPr="00746C02">
        <w:rPr>
          <w:lang w:val="ru-RU"/>
        </w:rPr>
        <w:t>1 – имя звукового файла для первой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UniqueName</w:t>
      </w:r>
      <w:proofErr w:type="spellEnd"/>
      <w:r w:rsidRPr="00746C02">
        <w:rPr>
          <w:lang w:val="ru-RU"/>
        </w:rPr>
        <w:t>2 – название второй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LineColor</w:t>
      </w:r>
      <w:proofErr w:type="spellEnd"/>
      <w:r w:rsidRPr="00746C02">
        <w:rPr>
          <w:lang w:val="ru-RU"/>
        </w:rPr>
        <w:t>2 – цвет второй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LineWidth</w:t>
      </w:r>
      <w:proofErr w:type="spellEnd"/>
      <w:r w:rsidRPr="00746C02">
        <w:rPr>
          <w:lang w:val="ru-RU"/>
        </w:rPr>
        <w:t>2 – ширина второй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Sound</w:t>
      </w:r>
      <w:r w:rsidRPr="00746C02">
        <w:rPr>
          <w:lang w:val="ru-RU"/>
        </w:rPr>
        <w:t>2 – имя звукового файла для второй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UniqueName</w:t>
      </w:r>
      <w:proofErr w:type="spellEnd"/>
      <w:r w:rsidRPr="00746C02">
        <w:rPr>
          <w:lang w:val="ru-RU"/>
        </w:rPr>
        <w:t>3 – название третьей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LineColor</w:t>
      </w:r>
      <w:proofErr w:type="spellEnd"/>
      <w:r w:rsidRPr="00746C02">
        <w:rPr>
          <w:lang w:val="ru-RU"/>
        </w:rPr>
        <w:t>3 – цвет третьей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LineWidth</w:t>
      </w:r>
      <w:proofErr w:type="spellEnd"/>
      <w:r w:rsidRPr="00746C02">
        <w:rPr>
          <w:lang w:val="ru-RU"/>
        </w:rPr>
        <w:t>3 – ширина третьей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Sound</w:t>
      </w:r>
      <w:r w:rsidRPr="00746C02">
        <w:rPr>
          <w:lang w:val="ru-RU"/>
        </w:rPr>
        <w:t>3 – имя звукового файла для третьей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UniqueName</w:t>
      </w:r>
      <w:proofErr w:type="spellEnd"/>
      <w:r w:rsidRPr="00746C02">
        <w:rPr>
          <w:lang w:val="ru-RU"/>
        </w:rPr>
        <w:t>4 – название четвёртой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LineColor</w:t>
      </w:r>
      <w:proofErr w:type="spellEnd"/>
      <w:r w:rsidRPr="00746C02">
        <w:rPr>
          <w:lang w:val="ru-RU"/>
        </w:rPr>
        <w:t>4 – цвет четвёртой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LineWidth</w:t>
      </w:r>
      <w:proofErr w:type="spellEnd"/>
      <w:r w:rsidRPr="00746C02">
        <w:rPr>
          <w:lang w:val="ru-RU"/>
        </w:rPr>
        <w:t>4 – ширина четвёртой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Sound</w:t>
      </w:r>
      <w:r w:rsidRPr="00746C02">
        <w:rPr>
          <w:lang w:val="ru-RU"/>
        </w:rPr>
        <w:t>4 – имя звукового файла для четвёртой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UniqueName</w:t>
      </w:r>
      <w:proofErr w:type="spellEnd"/>
      <w:r w:rsidRPr="00746C02">
        <w:rPr>
          <w:lang w:val="ru-RU"/>
        </w:rPr>
        <w:t>5 – название пятой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LineColor</w:t>
      </w:r>
      <w:proofErr w:type="spellEnd"/>
      <w:r w:rsidRPr="00746C02">
        <w:rPr>
          <w:lang w:val="ru-RU"/>
        </w:rPr>
        <w:t>5 – цвет пятой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LineWidth</w:t>
      </w:r>
      <w:proofErr w:type="spellEnd"/>
      <w:r w:rsidRPr="00746C02">
        <w:rPr>
          <w:lang w:val="ru-RU"/>
        </w:rPr>
        <w:t>5 – ширина пятой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Sound</w:t>
      </w:r>
      <w:r w:rsidRPr="00746C02">
        <w:rPr>
          <w:lang w:val="ru-RU"/>
        </w:rPr>
        <w:t>5 – имя звукового файла для пятой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UniqueName</w:t>
      </w:r>
      <w:proofErr w:type="spellEnd"/>
      <w:r w:rsidRPr="00746C02">
        <w:rPr>
          <w:lang w:val="ru-RU"/>
        </w:rPr>
        <w:t>6 – название шестой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LineColor</w:t>
      </w:r>
      <w:proofErr w:type="spellEnd"/>
      <w:r w:rsidRPr="00746C02">
        <w:rPr>
          <w:lang w:val="ru-RU"/>
        </w:rPr>
        <w:t>6 – цвет шестой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LineWidth</w:t>
      </w:r>
      <w:proofErr w:type="spellEnd"/>
      <w:r w:rsidRPr="00746C02">
        <w:rPr>
          <w:lang w:val="ru-RU"/>
        </w:rPr>
        <w:t>6 – ширина шестой линии;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r>
        <w:t>Sound</w:t>
      </w:r>
      <w:r w:rsidRPr="00746C02">
        <w:rPr>
          <w:lang w:val="ru-RU"/>
        </w:rPr>
        <w:t>6 – имя звукового файла для шестой линии тренда;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Ind</w:t>
      </w:r>
      <w:proofErr w:type="spellEnd"/>
      <w:r w:rsidRPr="00746C02">
        <w:rPr>
          <w:lang w:val="ru-RU"/>
        </w:rPr>
        <w:t>_</w:t>
      </w:r>
      <w:r>
        <w:t>levels</w:t>
      </w:r>
      <w:r w:rsidRPr="00746C02">
        <w:rPr>
          <w:lang w:val="ru-RU"/>
        </w:rPr>
        <w:t xml:space="preserve"> – включение/отключение индикации уровней фибо-расширения;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Ind</w:t>
      </w:r>
      <w:proofErr w:type="spellEnd"/>
      <w:r w:rsidRPr="00746C02">
        <w:rPr>
          <w:lang w:val="ru-RU"/>
        </w:rPr>
        <w:t>_</w:t>
      </w:r>
      <w:r>
        <w:t>Bar</w:t>
      </w:r>
      <w:r w:rsidRPr="00746C02">
        <w:rPr>
          <w:lang w:val="ru-RU"/>
        </w:rPr>
        <w:t xml:space="preserve"> – количество баров смещения для индикации пунктов;</w:t>
      </w:r>
    </w:p>
    <w:p w:rsidR="00746C02" w:rsidRPr="00746C02" w:rsidRDefault="00746C02" w:rsidP="00746C02">
      <w:pPr>
        <w:spacing w:after="0" w:line="240" w:lineRule="auto"/>
        <w:rPr>
          <w:lang w:val="ru-RU"/>
        </w:rPr>
      </w:pPr>
      <w:proofErr w:type="spellStart"/>
      <w:r>
        <w:t>DistPips</w:t>
      </w:r>
      <w:proofErr w:type="spellEnd"/>
      <w:r w:rsidRPr="00746C02">
        <w:rPr>
          <w:lang w:val="ru-RU"/>
        </w:rPr>
        <w:t xml:space="preserve"> – расстояние от изображения числа пунктов до соответствующей ему трендовой линии;</w:t>
      </w:r>
    </w:p>
    <w:p w:rsidR="00746C02" w:rsidRDefault="00746C02" w:rsidP="00746C02">
      <w:pPr>
        <w:spacing w:after="0" w:line="240" w:lineRule="auto"/>
      </w:pPr>
      <w:proofErr w:type="spellStart"/>
      <w:r>
        <w:t>FExpansColor_levels</w:t>
      </w:r>
      <w:proofErr w:type="spellEnd"/>
      <w:r>
        <w:t xml:space="preserve"> – </w:t>
      </w:r>
      <w:proofErr w:type="spellStart"/>
      <w:r>
        <w:t>цвет</w:t>
      </w:r>
      <w:proofErr w:type="spellEnd"/>
      <w:r>
        <w:t xml:space="preserve"> </w:t>
      </w:r>
      <w:proofErr w:type="spellStart"/>
      <w:r>
        <w:t>фибо-уровней</w:t>
      </w:r>
      <w:proofErr w:type="spellEnd"/>
      <w:r>
        <w:t>;</w:t>
      </w:r>
    </w:p>
    <w:p w:rsidR="00685BB3" w:rsidRPr="00746C02" w:rsidRDefault="00746C02" w:rsidP="00746C02">
      <w:pPr>
        <w:spacing w:after="0" w:line="240" w:lineRule="auto"/>
        <w:rPr>
          <w:lang w:val="ru-RU"/>
        </w:rPr>
      </w:pPr>
      <w:r>
        <w:t>Name</w:t>
      </w:r>
      <w:r w:rsidRPr="00746C02">
        <w:rPr>
          <w:lang w:val="ru-RU"/>
        </w:rPr>
        <w:t>_</w:t>
      </w:r>
      <w:proofErr w:type="spellStart"/>
      <w:r>
        <w:t>FExpans</w:t>
      </w:r>
      <w:proofErr w:type="spellEnd"/>
      <w:r>
        <w:rPr>
          <w:lang w:val="ru-RU"/>
        </w:rPr>
        <w:t xml:space="preserve"> – название фибо-уровней.</w:t>
      </w:r>
    </w:p>
    <w:sectPr w:rsidR="00685BB3" w:rsidRPr="00746C02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A4"/>
    <w:rsid w:val="00746C02"/>
    <w:rsid w:val="007E2E61"/>
    <w:rsid w:val="008911A4"/>
    <w:rsid w:val="00F3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odudchyk</dc:creator>
  <cp:keywords/>
  <dc:description/>
  <cp:lastModifiedBy>odudchyk</cp:lastModifiedBy>
  <cp:revision>2</cp:revision>
  <dcterms:created xsi:type="dcterms:W3CDTF">2013-05-20T14:59:00Z</dcterms:created>
  <dcterms:modified xsi:type="dcterms:W3CDTF">2013-05-20T15:00:00Z</dcterms:modified>
</cp:coreProperties>
</file>